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70" w:rsidRDefault="00A34470" w:rsidP="00A34470">
      <w:pPr>
        <w:adjustRightInd w:val="0"/>
        <w:snapToGrid w:val="0"/>
        <w:spacing w:line="480" w:lineRule="auto"/>
        <w:ind w:firstLineChars="200" w:firstLine="562"/>
        <w:jc w:val="center"/>
        <w:rPr>
          <w:rFonts w:ascii="宋体" w:eastAsia="宋体" w:hAnsi="宋体" w:cs="宋体"/>
          <w:b/>
          <w:sz w:val="28"/>
          <w:szCs w:val="28"/>
        </w:rPr>
      </w:pPr>
      <w:bookmarkStart w:id="0" w:name="_GoBack"/>
      <w:r>
        <w:rPr>
          <w:rFonts w:ascii="宋体" w:eastAsia="宋体" w:hAnsi="宋体" w:cs="宋体" w:hint="eastAsia"/>
          <w:b/>
          <w:sz w:val="28"/>
          <w:szCs w:val="28"/>
        </w:rPr>
        <w:t>阜阳师范大学2</w:t>
      </w:r>
      <w:r>
        <w:rPr>
          <w:rFonts w:ascii="宋体" w:eastAsia="宋体" w:hAnsi="宋体" w:cs="宋体"/>
          <w:b/>
          <w:sz w:val="28"/>
          <w:szCs w:val="28"/>
        </w:rPr>
        <w:t>022</w:t>
      </w:r>
      <w:r>
        <w:rPr>
          <w:rFonts w:ascii="宋体" w:eastAsia="宋体" w:hAnsi="宋体" w:cs="宋体" w:hint="eastAsia"/>
          <w:b/>
          <w:sz w:val="28"/>
          <w:szCs w:val="28"/>
        </w:rPr>
        <w:t>年普通专升本免试退役士兵专项计划报名情况统计表</w:t>
      </w:r>
    </w:p>
    <w:tbl>
      <w:tblPr>
        <w:tblW w:w="8080" w:type="dxa"/>
        <w:tblInd w:w="-5" w:type="dxa"/>
        <w:tblLook w:val="04A0" w:firstRow="1" w:lastRow="0" w:firstColumn="1" w:lastColumn="0" w:noHBand="0" w:noVBand="1"/>
      </w:tblPr>
      <w:tblGrid>
        <w:gridCol w:w="2664"/>
        <w:gridCol w:w="2865"/>
        <w:gridCol w:w="2551"/>
      </w:tblGrid>
      <w:tr w:rsidR="00A34470" w:rsidTr="00C47CFE">
        <w:trPr>
          <w:trHeight w:val="485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A34470" w:rsidRDefault="00A34470" w:rsidP="00C47C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免试退役士兵专项计划</w:t>
            </w:r>
          </w:p>
        </w:tc>
      </w:tr>
      <w:tr w:rsidR="00A34470" w:rsidTr="00C47CFE">
        <w:trPr>
          <w:trHeight w:val="391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4470" w:rsidRDefault="00A34470" w:rsidP="00C47C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计划数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实际报名数</w:t>
            </w:r>
          </w:p>
        </w:tc>
      </w:tr>
      <w:tr w:rsidR="00A34470" w:rsidTr="00C47CFE">
        <w:trPr>
          <w:trHeight w:val="539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34470" w:rsidTr="00C47CFE">
        <w:trPr>
          <w:trHeight w:val="539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34470" w:rsidTr="00C47CFE">
        <w:trPr>
          <w:trHeight w:val="539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34470" w:rsidTr="00C47CFE">
        <w:trPr>
          <w:trHeight w:val="539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A34470" w:rsidTr="00C47CFE">
        <w:trPr>
          <w:trHeight w:val="539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34470" w:rsidTr="00C47CFE">
        <w:trPr>
          <w:trHeight w:val="539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A34470" w:rsidTr="00C47CFE">
        <w:trPr>
          <w:trHeight w:val="539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34470" w:rsidTr="00C47CFE">
        <w:trPr>
          <w:trHeight w:val="539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A34470" w:rsidTr="00C47CFE">
        <w:trPr>
          <w:trHeight w:val="539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园林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34470" w:rsidTr="00C47CFE">
        <w:trPr>
          <w:trHeight w:val="539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34470" w:rsidTr="00C47CFE">
        <w:trPr>
          <w:trHeight w:val="539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34470" w:rsidTr="00C47CFE">
        <w:trPr>
          <w:trHeight w:val="539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34470" w:rsidTr="00C47CFE">
        <w:trPr>
          <w:trHeight w:val="539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34470" w:rsidTr="00C47CFE">
        <w:trPr>
          <w:trHeight w:val="539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470" w:rsidRDefault="00A34470" w:rsidP="00C47C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</w:tbl>
    <w:p w:rsidR="00A34470" w:rsidRDefault="00A34470" w:rsidP="00A34470">
      <w:pPr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</w:p>
    <w:p w:rsidR="00A34470" w:rsidRDefault="00A34470" w:rsidP="00A34470">
      <w:pPr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</w:p>
    <w:p w:rsidR="0048000F" w:rsidRDefault="00A34470"/>
    <w:sectPr w:rsidR="00480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70"/>
    <w:rsid w:val="003004D4"/>
    <w:rsid w:val="005649C6"/>
    <w:rsid w:val="00A34470"/>
    <w:rsid w:val="00D3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654EC-B209-4ACA-BE5B-26E985E3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2022-06-29T09:31:00Z</dcterms:created>
  <dcterms:modified xsi:type="dcterms:W3CDTF">2022-06-29T09:31:00Z</dcterms:modified>
</cp:coreProperties>
</file>