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0" w:line="240" w:lineRule="auto"/>
        <w:ind w:left="0" w:leftChars="0" w:right="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黑体" w:hAnsi="黑体" w:eastAsia="黑体" w:cs="黑体"/>
        </w:rPr>
        <w:t>3</w:t>
      </w:r>
    </w:p>
    <w:p>
      <w:pPr>
        <w:pStyle w:val="4"/>
        <w:widowControl w:val="0"/>
        <w:adjustRightInd w:val="0"/>
        <w:snapToGrid w:val="0"/>
        <w:spacing w:before="0" w:after="0" w:line="460" w:lineRule="exact"/>
        <w:jc w:val="center"/>
        <w:rPr>
          <w:rFonts w:hint="default" w:ascii="方正小标宋简体" w:hAnsi="仿宋" w:eastAsia="方正小标宋简体" w:cs="方正小标宋简体"/>
          <w:kern w:val="2"/>
          <w:sz w:val="36"/>
          <w:szCs w:val="36"/>
        </w:rPr>
      </w:pPr>
      <w:r>
        <w:rPr>
          <w:rFonts w:ascii="方正小标宋简体" w:hAnsi="方正小标宋简体" w:eastAsia="方正小标宋简体"/>
          <w:kern w:val="2"/>
          <w:sz w:val="36"/>
          <w:szCs w:val="36"/>
        </w:rPr>
        <w:t>河南省</w:t>
      </w:r>
      <w:r>
        <w:rPr>
          <w:rFonts w:ascii="方正小标宋简体" w:hAnsi="仿宋" w:eastAsia="方正小标宋简体" w:cs="方正小标宋简体"/>
          <w:kern w:val="2"/>
          <w:sz w:val="36"/>
          <w:szCs w:val="36"/>
        </w:rPr>
        <w:t>2022</w:t>
      </w:r>
      <w:r>
        <w:rPr>
          <w:rFonts w:ascii="方正小标宋简体" w:hAnsi="仿宋" w:eastAsia="方正小标宋简体"/>
          <w:kern w:val="2"/>
          <w:sz w:val="36"/>
          <w:szCs w:val="36"/>
        </w:rPr>
        <w:t>年普通高职</w:t>
      </w:r>
      <w:r>
        <w:rPr>
          <w:rFonts w:ascii="方正小标宋简体" w:hAnsi="方正小标宋简体" w:eastAsia="方正小标宋简体"/>
          <w:spacing w:val="-20"/>
          <w:kern w:val="2"/>
          <w:sz w:val="36"/>
          <w:szCs w:val="36"/>
        </w:rPr>
        <w:t>（专科）</w:t>
      </w:r>
      <w:r>
        <w:rPr>
          <w:rFonts w:ascii="方正小标宋简体" w:hAnsi="方正小标宋简体" w:eastAsia="方正小标宋简体"/>
          <w:kern w:val="2"/>
          <w:sz w:val="36"/>
          <w:szCs w:val="36"/>
        </w:rPr>
        <w:t>退役大学生</w:t>
      </w:r>
    </w:p>
    <w:p>
      <w:pPr>
        <w:pStyle w:val="4"/>
        <w:widowControl w:val="0"/>
        <w:adjustRightInd w:val="0"/>
        <w:snapToGrid w:val="0"/>
        <w:spacing w:before="0" w:after="0" w:line="460" w:lineRule="exact"/>
        <w:jc w:val="center"/>
        <w:rPr>
          <w:rFonts w:hint="default" w:ascii="方正小标宋简体" w:hAnsi="方正小标宋简体" w:eastAsia="方正小标宋简体"/>
          <w:kern w:val="2"/>
          <w:sz w:val="36"/>
          <w:szCs w:val="36"/>
        </w:rPr>
      </w:pPr>
      <w:r>
        <w:rPr>
          <w:rFonts w:ascii="方正小标宋简体" w:hAnsi="方正小标宋简体" w:eastAsia="方正小标宋简体"/>
          <w:kern w:val="2"/>
          <w:sz w:val="36"/>
          <w:szCs w:val="36"/>
        </w:rPr>
        <w:t>士兵免试专升本报名表</w:t>
      </w:r>
    </w:p>
    <w:p>
      <w:pPr>
        <w:spacing w:line="260" w:lineRule="exact"/>
      </w:pPr>
    </w:p>
    <w:p>
      <w:pPr>
        <w:pStyle w:val="4"/>
        <w:widowControl w:val="0"/>
        <w:adjustRightInd w:val="0"/>
        <w:spacing w:beforeLines="15" w:afterLines="15"/>
        <w:rPr>
          <w:rFonts w:hint="default" w:ascii="楷体_GB2312" w:hAnsi="仿宋" w:eastAsia="楷体_GB2312" w:cs="楷体_GB2312"/>
          <w:sz w:val="23"/>
          <w:szCs w:val="23"/>
        </w:rPr>
      </w:pPr>
      <w:r>
        <w:rPr>
          <w:rFonts w:ascii="楷体_GB2312" w:hAnsi="楷体_GB2312"/>
          <w:sz w:val="23"/>
          <w:szCs w:val="23"/>
        </w:rPr>
        <w:t>所在学校（毕业学校）：                          报名考生号：</w:t>
      </w:r>
    </w:p>
    <w:tbl>
      <w:tblPr>
        <w:tblStyle w:val="5"/>
        <w:tblW w:w="88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"/>
        <w:gridCol w:w="1633"/>
        <w:gridCol w:w="611"/>
        <w:gridCol w:w="664"/>
        <w:gridCol w:w="570"/>
        <w:gridCol w:w="421"/>
        <w:gridCol w:w="674"/>
        <w:gridCol w:w="125"/>
        <w:gridCol w:w="370"/>
        <w:gridCol w:w="809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姓  名</w:t>
            </w:r>
          </w:p>
        </w:tc>
        <w:tc>
          <w:tcPr>
            <w:tcW w:w="1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性  别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政治面貌</w:t>
            </w: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exact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贴照片处</w:t>
            </w:r>
          </w:p>
          <w:p>
            <w:pPr>
              <w:pStyle w:val="4"/>
              <w:widowControl w:val="0"/>
              <w:snapToGrid w:val="0"/>
              <w:spacing w:before="0" w:after="0" w:line="360" w:lineRule="exact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二寸彩照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专科入学时间</w:t>
            </w:r>
          </w:p>
        </w:tc>
        <w:tc>
          <w:tcPr>
            <w:tcW w:w="197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入伍时间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专科毕业时间</w:t>
            </w:r>
          </w:p>
        </w:tc>
        <w:tc>
          <w:tcPr>
            <w:tcW w:w="197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退役时间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立功受奖情况</w:t>
            </w:r>
          </w:p>
        </w:tc>
        <w:tc>
          <w:tcPr>
            <w:tcW w:w="197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 w:line="300" w:lineRule="exact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应  征</w:t>
            </w:r>
          </w:p>
          <w:p>
            <w:pPr>
              <w:pStyle w:val="4"/>
              <w:widowControl w:val="0"/>
              <w:snapToGrid w:val="0"/>
              <w:spacing w:before="0" w:after="0" w:line="300" w:lineRule="exact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入伍地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退伍安置地</w:t>
            </w:r>
          </w:p>
        </w:tc>
        <w:tc>
          <w:tcPr>
            <w:tcW w:w="197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毕业专业</w:t>
            </w:r>
          </w:p>
        </w:tc>
        <w:tc>
          <w:tcPr>
            <w:tcW w:w="389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1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 w:line="320" w:lineRule="exact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毕业证书编    号</w:t>
            </w:r>
          </w:p>
        </w:tc>
        <w:tc>
          <w:tcPr>
            <w:tcW w:w="25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报考专业代   码</w:t>
            </w:r>
          </w:p>
        </w:tc>
        <w:tc>
          <w:tcPr>
            <w:tcW w:w="22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报考专业</w:t>
            </w:r>
          </w:p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名    称</w:t>
            </w:r>
          </w:p>
        </w:tc>
        <w:tc>
          <w:tcPr>
            <w:tcW w:w="37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88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ind w:left="690" w:hanging="690" w:hangingChars="300"/>
              <w:jc w:val="both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注意：允许报考的专业只能在本表所允许报考的专业中选择其一。如多选或超出本表允许报考的专业范围，视为自动放弃。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院系</w:t>
            </w:r>
          </w:p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审核</w:t>
            </w:r>
          </w:p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意见</w:t>
            </w:r>
          </w:p>
        </w:tc>
        <w:tc>
          <w:tcPr>
            <w:tcW w:w="29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pStyle w:val="4"/>
              <w:widowControl w:val="0"/>
              <w:snapToGrid w:val="0"/>
              <w:spacing w:before="0" w:after="0"/>
              <w:ind w:firstLine="230" w:firstLineChars="100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负责人：（盖章）</w:t>
            </w:r>
          </w:p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年  </w:t>
            </w:r>
            <w:r>
              <w:rPr>
                <w:rFonts w:ascii="仿宋_GB2312" w:hAnsi="仿宋"/>
                <w:sz w:val="23"/>
                <w:szCs w:val="23"/>
              </w:rPr>
              <w:t xml:space="preserve">月  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学校</w:t>
            </w:r>
          </w:p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（报名地招生考试机构）</w:t>
            </w:r>
          </w:p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审核意见</w:t>
            </w:r>
          </w:p>
        </w:tc>
        <w:tc>
          <w:tcPr>
            <w:tcW w:w="30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pStyle w:val="4"/>
              <w:widowControl w:val="0"/>
              <w:snapToGrid w:val="0"/>
              <w:spacing w:before="0" w:after="0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</w:p>
          <w:p>
            <w:pPr>
              <w:pStyle w:val="4"/>
              <w:widowControl w:val="0"/>
              <w:snapToGrid w:val="0"/>
              <w:spacing w:before="0" w:after="0"/>
              <w:ind w:firstLine="230" w:firstLineChars="100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负责人：（盖章）</w:t>
            </w:r>
          </w:p>
          <w:p>
            <w:pPr>
              <w:pStyle w:val="4"/>
              <w:widowControl w:val="0"/>
              <w:snapToGrid w:val="0"/>
              <w:spacing w:before="0" w:after="0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年   </w:t>
            </w:r>
            <w:r>
              <w:rPr>
                <w:rFonts w:ascii="仿宋_GB2312" w:hAnsi="仿宋"/>
                <w:sz w:val="23"/>
                <w:szCs w:val="23"/>
              </w:rPr>
              <w:t xml:space="preserve">月   </w:t>
            </w:r>
            <w:r>
              <w:rPr>
                <w:sz w:val="23"/>
                <w:szCs w:val="23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exact"/>
              <w:jc w:val="center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县级以上（含县级）退役军人事务管理部门审核意见</w:t>
            </w:r>
          </w:p>
        </w:tc>
        <w:tc>
          <w:tcPr>
            <w:tcW w:w="760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pStyle w:val="4"/>
              <w:widowControl w:val="0"/>
              <w:snapToGrid w:val="0"/>
              <w:spacing w:before="0" w:after="0"/>
              <w:ind w:firstLine="4140" w:firstLineChars="1800"/>
              <w:rPr>
                <w:rFonts w:hint="default" w:ascii="仿宋_GB2312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>负责人：（盖章）</w:t>
            </w:r>
          </w:p>
          <w:p>
            <w:pPr>
              <w:pStyle w:val="4"/>
              <w:widowControl w:val="0"/>
              <w:snapToGrid w:val="0"/>
              <w:spacing w:before="0" w:after="0" w:line="400" w:lineRule="exact"/>
              <w:jc w:val="center"/>
              <w:rPr>
                <w:rFonts w:hint="default" w:ascii="仿宋_GB2312" w:hAnsi="仿宋" w:eastAsia="仿宋_GB2312" w:cs="仿宋_GB231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年   </w:t>
            </w:r>
            <w:r>
              <w:rPr>
                <w:rFonts w:ascii="仿宋_GB2312" w:hAnsi="仿宋"/>
                <w:sz w:val="23"/>
                <w:szCs w:val="23"/>
              </w:rPr>
              <w:t xml:space="preserve">月   </w:t>
            </w:r>
            <w:r>
              <w:rPr>
                <w:sz w:val="23"/>
                <w:szCs w:val="23"/>
              </w:rPr>
              <w:t>日</w:t>
            </w:r>
          </w:p>
        </w:tc>
      </w:tr>
    </w:tbl>
    <w:p>
      <w:pPr>
        <w:pStyle w:val="4"/>
        <w:widowControl w:val="0"/>
        <w:adjustRightInd w:val="0"/>
        <w:snapToGrid w:val="0"/>
        <w:spacing w:before="0" w:after="0" w:line="320" w:lineRule="exact"/>
        <w:ind w:left="630" w:hanging="630" w:hangingChars="300"/>
        <w:rPr>
          <w:rFonts w:hint="default" w:ascii="楷体_GB2312" w:eastAsia="楷体_GB2312" w:cs="楷体_GB2312"/>
          <w:sz w:val="21"/>
          <w:szCs w:val="21"/>
        </w:rPr>
      </w:pPr>
      <w:r>
        <w:rPr>
          <w:rFonts w:ascii="楷体_GB2312" w:hAnsi="楷体_GB2312"/>
          <w:sz w:val="21"/>
          <w:szCs w:val="21"/>
        </w:rPr>
        <w:t>备注：个人信息应由考生本人填写，报名完成后填写考生号，此表一式二份，由院系、学校（报名地招生考试机构）填署审核意见后，保存于学校和学生个人档案。原毕业高校非专升本报名点，或者非我省高校毕业、在我省应征入伍的考生，院系审核意见可不填写，学校审核一栏由应征入伍地的市、县（区）招生考试机构负责填写审核意见。确定参加普通专升本考试的考生不填写此表。</w:t>
      </w:r>
    </w:p>
    <w:p>
      <w:pPr>
        <w:pStyle w:val="4"/>
        <w:widowControl w:val="0"/>
        <w:adjustRightInd w:val="0"/>
        <w:snapToGrid w:val="0"/>
        <w:spacing w:before="0" w:after="0" w:line="320" w:lineRule="exact"/>
        <w:ind w:left="598" w:hanging="598" w:hangingChars="285"/>
        <w:rPr>
          <w:rFonts w:hint="default" w:ascii="楷体_GB2312" w:hAnsi="楷体_GB2312"/>
          <w:sz w:val="21"/>
          <w:szCs w:val="21"/>
        </w:rPr>
      </w:pPr>
      <w:r>
        <w:rPr>
          <w:rFonts w:ascii="楷体_GB2312" w:hAnsi="楷体_GB2312"/>
          <w:sz w:val="21"/>
          <w:szCs w:val="21"/>
        </w:rPr>
        <w:t>声明：本人已认真阅读并同意注意事项的要求，确认本表资料内容准确无误。</w:t>
      </w:r>
    </w:p>
    <w:p>
      <w:pPr>
        <w:pStyle w:val="4"/>
        <w:widowControl w:val="0"/>
        <w:adjustRightInd w:val="0"/>
        <w:snapToGrid w:val="0"/>
        <w:spacing w:before="0" w:after="0" w:line="320" w:lineRule="exact"/>
        <w:ind w:firstLine="3840" w:firstLineChars="1600"/>
        <w:rPr>
          <w:rFonts w:hint="default" w:cs="宋体"/>
          <w:szCs w:val="21"/>
        </w:rPr>
      </w:pPr>
      <w:r>
        <w:rPr>
          <w:rFonts w:cs="宋体"/>
          <w:szCs w:val="21"/>
        </w:rPr>
        <w:t>（本人签字）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1"/>
      <w:ind w:left="111"/>
    </w:pPr>
    <w:rPr>
      <w:rFonts w:ascii="仿宋_GB2312" w:hAnsi="仿宋_GB2312" w:eastAsia="仿宋_GB2312"/>
      <w:sz w:val="32"/>
      <w:szCs w:val="32"/>
    </w:rPr>
  </w:style>
  <w:style w:type="paragraph" w:styleId="4">
    <w:name w:val="Plain Text"/>
    <w:basedOn w:val="1"/>
    <w:next w:val="1"/>
    <w:qFormat/>
    <w:uiPriority w:val="99"/>
    <w:pPr>
      <w:widowControl/>
      <w:spacing w:before="100" w:after="100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2022-04-23T08:44:39Z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44EE97B8B09349B1AE47E5366FA8E036</vt:lpwstr>
  </property>
</Properties>
</file>