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88" w:rsidRDefault="00E600C9">
      <w:pPr>
        <w:spacing w:beforeLines="100" w:before="312" w:afterLines="100" w:after="312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动画</w:t>
      </w:r>
      <w:r>
        <w:rPr>
          <w:rFonts w:ascii="黑体" w:eastAsia="黑体" w:hAnsi="黑体" w:hint="eastAsia"/>
          <w:b/>
          <w:sz w:val="36"/>
          <w:szCs w:val="36"/>
        </w:rPr>
        <w:t>专业职业适应性综合测试大纲</w:t>
      </w:r>
    </w:p>
    <w:p w:rsidR="00AA6A88" w:rsidRPr="00E600C9" w:rsidRDefault="00E600C9" w:rsidP="00E600C9">
      <w:pPr>
        <w:spacing w:beforeLines="50" w:before="156" w:afterLines="50" w:after="156" w:line="540" w:lineRule="exact"/>
        <w:ind w:firstLineChars="196" w:firstLine="551"/>
        <w:rPr>
          <w:b/>
          <w:bCs/>
          <w:sz w:val="28"/>
          <w:szCs w:val="28"/>
        </w:rPr>
      </w:pPr>
      <w:r w:rsidRPr="00E600C9">
        <w:rPr>
          <w:rFonts w:hint="eastAsia"/>
          <w:b/>
          <w:bCs/>
          <w:sz w:val="28"/>
          <w:szCs w:val="28"/>
        </w:rPr>
        <w:t>一、考核目的</w:t>
      </w:r>
    </w:p>
    <w:p w:rsidR="00AA6A88" w:rsidRDefault="00E600C9">
      <w:pPr>
        <w:spacing w:line="5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主要考核考生基本的</w:t>
      </w:r>
      <w:r>
        <w:rPr>
          <w:rFonts w:hint="eastAsia"/>
          <w:sz w:val="28"/>
          <w:szCs w:val="28"/>
        </w:rPr>
        <w:t>动画专业造型认知与设计能力</w:t>
      </w:r>
      <w:r>
        <w:rPr>
          <w:rFonts w:hint="eastAsia"/>
          <w:sz w:val="28"/>
          <w:szCs w:val="28"/>
        </w:rPr>
        <w:t>，包括</w:t>
      </w:r>
      <w:r>
        <w:rPr>
          <w:rFonts w:hint="eastAsia"/>
          <w:sz w:val="28"/>
          <w:szCs w:val="28"/>
        </w:rPr>
        <w:t>考查</w:t>
      </w:r>
      <w:r>
        <w:rPr>
          <w:rFonts w:hint="eastAsia"/>
          <w:sz w:val="28"/>
          <w:szCs w:val="28"/>
        </w:rPr>
        <w:t>学生的动画造型设计的基本表达能力，了解学生的形象思维的设计能力，考查学生对造型的结构、基本型、转面形体、动作姿态的把握，对造型、空间、结构、透视的分析，以及运用造型创意正确表达创作思路的能力；以及了解本专业的前沿和发展动态。</w:t>
      </w:r>
    </w:p>
    <w:p w:rsidR="00AA6A88" w:rsidRDefault="00E600C9" w:rsidP="00E600C9">
      <w:pPr>
        <w:spacing w:beforeLines="50" w:before="156" w:afterLines="50" w:after="156" w:line="540" w:lineRule="exact"/>
        <w:ind w:firstLineChars="196" w:firstLine="551"/>
        <w:rPr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</w:rPr>
        <w:t>二、考核科目和内容</w:t>
      </w:r>
    </w:p>
    <w:bookmarkEnd w:id="0"/>
    <w:p w:rsidR="00AA6A88" w:rsidRDefault="00E600C9">
      <w:pPr>
        <w:spacing w:line="54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．动画造型设计，参考书目《动画造型设计》</w:t>
      </w:r>
      <w:r>
        <w:rPr>
          <w:rFonts w:ascii="Times New Roman" w:hAnsi="Times New Roman" w:cs="Times New Roman"/>
          <w:sz w:val="28"/>
          <w:szCs w:val="28"/>
        </w:rPr>
        <w:t>，主编</w:t>
      </w:r>
      <w:r>
        <w:rPr>
          <w:rFonts w:ascii="Times New Roman" w:hAnsi="Times New Roman" w:cs="Times New Roman" w:hint="eastAsia"/>
          <w:sz w:val="28"/>
          <w:szCs w:val="28"/>
        </w:rPr>
        <w:t>：</w:t>
      </w:r>
      <w:r>
        <w:rPr>
          <w:rFonts w:ascii="Times New Roman" w:hAnsi="Times New Roman" w:cs="Times New Roman" w:hint="eastAsia"/>
          <w:sz w:val="28"/>
          <w:szCs w:val="28"/>
        </w:rPr>
        <w:t>王淑敏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辽宁美术出版社（</w:t>
      </w:r>
      <w:r>
        <w:rPr>
          <w:rFonts w:ascii="Times New Roman" w:hAnsi="Times New Roman" w:cs="Times New Roman" w:hint="eastAsia"/>
          <w:sz w:val="28"/>
          <w:szCs w:val="28"/>
        </w:rPr>
        <w:t>2017</w:t>
      </w:r>
      <w:r>
        <w:rPr>
          <w:rFonts w:ascii="Times New Roman" w:hAnsi="Times New Roman" w:cs="Times New Roman" w:hint="eastAsia"/>
          <w:sz w:val="28"/>
          <w:szCs w:val="28"/>
        </w:rPr>
        <w:t>年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月重版）。</w:t>
      </w:r>
    </w:p>
    <w:p w:rsidR="00AA6A88" w:rsidRDefault="00E600C9">
      <w:pPr>
        <w:spacing w:line="54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．主要内容包括：动画造型设计的艺术表现手法；动画造型设计原理与方法；动画造型设计的规范化内容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AA6A88" w:rsidRDefault="00E600C9" w:rsidP="00E600C9">
      <w:pPr>
        <w:spacing w:beforeLines="50" w:before="156" w:afterLines="50" w:after="156" w:line="540" w:lineRule="exact"/>
        <w:ind w:firstLineChars="196" w:firstLine="551"/>
        <w:rPr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>三、考核成绩评定方案</w:t>
      </w:r>
    </w:p>
    <w:p w:rsidR="00AA6A88" w:rsidRDefault="00E600C9">
      <w:pPr>
        <w:spacing w:line="540" w:lineRule="exact"/>
        <w:ind w:firstLine="560"/>
        <w:rPr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成绩构成：</w:t>
      </w:r>
      <w:r>
        <w:rPr>
          <w:rFonts w:hint="eastAsia"/>
          <w:sz w:val="28"/>
          <w:szCs w:val="28"/>
        </w:rPr>
        <w:t>自我介绍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专业测试（考核教师提问考核）相结合的方式进行。</w:t>
      </w:r>
    </w:p>
    <w:p w:rsidR="00AA6A88" w:rsidRDefault="00E600C9">
      <w:pPr>
        <w:spacing w:line="5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满分为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分。思想品德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分、学科基础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分和综合素质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分。</w:t>
      </w:r>
    </w:p>
    <w:p w:rsidR="00AA6A88" w:rsidRDefault="00E600C9">
      <w:pPr>
        <w:spacing w:line="5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评定方式：由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位及以上本专业专任教师组成考核小组，分别为每位考生打分，以平均</w:t>
      </w:r>
      <w:proofErr w:type="gramStart"/>
      <w:r>
        <w:rPr>
          <w:rFonts w:hint="eastAsia"/>
          <w:sz w:val="28"/>
          <w:szCs w:val="28"/>
        </w:rPr>
        <w:t>分作为</w:t>
      </w:r>
      <w:proofErr w:type="gramEnd"/>
      <w:r>
        <w:rPr>
          <w:rFonts w:hint="eastAsia"/>
          <w:sz w:val="28"/>
          <w:szCs w:val="28"/>
        </w:rPr>
        <w:t>考生总评成绩。</w:t>
      </w:r>
    </w:p>
    <w:sectPr w:rsidR="00AA6A88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MWFhOGJmZDk5MTg1N2UwMTk4MWQwMjlhODY2NTkifQ=="/>
  </w:docVars>
  <w:rsids>
    <w:rsidRoot w:val="007E0649"/>
    <w:rsid w:val="000E10EC"/>
    <w:rsid w:val="005A4A91"/>
    <w:rsid w:val="007E0649"/>
    <w:rsid w:val="00AA6A88"/>
    <w:rsid w:val="00B42A0E"/>
    <w:rsid w:val="00C816C5"/>
    <w:rsid w:val="00E058DD"/>
    <w:rsid w:val="00E600C9"/>
    <w:rsid w:val="081B2920"/>
    <w:rsid w:val="0EEC6B32"/>
    <w:rsid w:val="1CD23812"/>
    <w:rsid w:val="2D194C01"/>
    <w:rsid w:val="2DDB6983"/>
    <w:rsid w:val="3DBD2B25"/>
    <w:rsid w:val="4E4342F2"/>
    <w:rsid w:val="543A5162"/>
    <w:rsid w:val="5582623A"/>
    <w:rsid w:val="56360040"/>
    <w:rsid w:val="64DD5EA0"/>
    <w:rsid w:val="7C32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sz w:val="28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9">
    <w:name w:val="Style9"/>
    <w:basedOn w:val="a"/>
    <w:next w:val="a"/>
    <w:qFormat/>
    <w:rPr>
      <w:rFonts w:ascii="隶书" w:eastAsia="隶书" w:hAnsi="隶书" w:cs="隶书"/>
      <w:color w:val="000000"/>
      <w:sz w:val="28"/>
    </w:rPr>
  </w:style>
  <w:style w:type="paragraph" w:customStyle="1" w:styleId="A8">
    <w:name w:val="正文 A"/>
    <w:qFormat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character" w:customStyle="1" w:styleId="Char0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标题 Char"/>
    <w:basedOn w:val="a0"/>
    <w:link w:val="a7"/>
    <w:uiPriority w:val="10"/>
    <w:qFormat/>
    <w:rPr>
      <w:rFonts w:ascii="Cambria" w:hAnsi="Cambria" w:cs="黑体"/>
      <w:b/>
      <w:bCs/>
      <w:kern w:val="2"/>
      <w:sz w:val="32"/>
      <w:szCs w:val="32"/>
    </w:rPr>
  </w:style>
  <w:style w:type="character" w:customStyle="1" w:styleId="Char">
    <w:name w:val="页脚 Char"/>
    <w:basedOn w:val="a0"/>
    <w:link w:val="a4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560"/>
    </w:pPr>
    <w:rPr>
      <w:sz w:val="28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9">
    <w:name w:val="Style9"/>
    <w:basedOn w:val="a"/>
    <w:next w:val="a"/>
    <w:qFormat/>
    <w:rPr>
      <w:rFonts w:ascii="隶书" w:eastAsia="隶书" w:hAnsi="隶书" w:cs="隶书"/>
      <w:color w:val="000000"/>
      <w:sz w:val="28"/>
    </w:rPr>
  </w:style>
  <w:style w:type="paragraph" w:customStyle="1" w:styleId="A8">
    <w:name w:val="正文 A"/>
    <w:qFormat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character" w:customStyle="1" w:styleId="Char0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标题 Char"/>
    <w:basedOn w:val="a0"/>
    <w:link w:val="a7"/>
    <w:uiPriority w:val="10"/>
    <w:qFormat/>
    <w:rPr>
      <w:rFonts w:ascii="Cambria" w:hAnsi="Cambria" w:cs="黑体"/>
      <w:b/>
      <w:bCs/>
      <w:kern w:val="2"/>
      <w:sz w:val="32"/>
      <w:szCs w:val="32"/>
    </w:rPr>
  </w:style>
  <w:style w:type="character" w:customStyle="1" w:styleId="Char">
    <w:name w:val="页脚 Char"/>
    <w:basedOn w:val="a0"/>
    <w:link w:val="a4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2022年安徽文达信息工程学院</dc:title>
  <dc:creator>Administrator</dc:creator>
  <cp:lastModifiedBy>xtzj</cp:lastModifiedBy>
  <cp:revision>9</cp:revision>
  <dcterms:created xsi:type="dcterms:W3CDTF">2021-03-04T07:46:00Z</dcterms:created>
  <dcterms:modified xsi:type="dcterms:W3CDTF">2022-06-01T07:18:00Z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0EEC8CDF8C024767A252F3867A9E259E</vt:lpwstr>
  </property>
</Properties>
</file>