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 xml:space="preserve">四川省普通高等学校“专升本”选拔 </w:t>
      </w: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《高等数学》考试大纲（理工类）</w:t>
      </w:r>
      <w:bookmarkEnd w:id="0"/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PMingLiU" w:hAnsi="PMingLiU" w:eastAsia="PMingLiU" w:cs="PMingLiU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总 要 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7"/>
          <w:szCs w:val="27"/>
          <w:lang w:val="en-US" w:eastAsia="zh-CN" w:bidi="ar"/>
        </w:rPr>
        <w:t>考生应理解或了解《高等数学》中函数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eastAsia" w:ascii="PMingLiU" w:hAnsi="PMingLiU" w:eastAsia="PMingLiU" w:cs="PMingLiU"/>
          <w:color w:val="000000"/>
          <w:kern w:val="0"/>
          <w:sz w:val="27"/>
          <w:szCs w:val="27"/>
          <w:lang w:val="en-US" w:eastAsia="zh-CN" w:bidi="ar"/>
        </w:rPr>
        <w:t>极限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eastAsia" w:ascii="PMingLiU" w:hAnsi="PMingLiU" w:eastAsia="PMingLiU" w:cs="PMingLiU"/>
          <w:color w:val="000000"/>
          <w:kern w:val="0"/>
          <w:sz w:val="27"/>
          <w:szCs w:val="27"/>
          <w:lang w:val="en-US" w:eastAsia="zh-CN" w:bidi="ar"/>
        </w:rPr>
        <w:t>连续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eastAsia" w:ascii="PMingLiU" w:hAnsi="PMingLiU" w:eastAsia="PMingLiU" w:cs="PMingLiU"/>
          <w:color w:val="000000"/>
          <w:kern w:val="0"/>
          <w:sz w:val="27"/>
          <w:szCs w:val="27"/>
          <w:lang w:val="en-US" w:eastAsia="zh-CN" w:bidi="ar"/>
        </w:rPr>
        <w:t xml:space="preserve">一元函数 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7"/>
          <w:szCs w:val="27"/>
          <w:lang w:val="en-US" w:eastAsia="zh-CN" w:bidi="ar"/>
        </w:rPr>
        <w:t>分学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eastAsia" w:ascii="PMingLiU" w:hAnsi="PMingLiU" w:eastAsia="PMingLiU" w:cs="PMingLiU"/>
          <w:color w:val="000000"/>
          <w:kern w:val="0"/>
          <w:sz w:val="27"/>
          <w:szCs w:val="27"/>
          <w:lang w:val="en-US" w:eastAsia="zh-CN" w:bidi="ar"/>
        </w:rPr>
        <w:t>一元函数积分学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eastAsia" w:ascii="PMingLiU" w:hAnsi="PMingLiU" w:eastAsia="PMingLiU" w:cs="PMingLiU"/>
          <w:color w:val="000000"/>
          <w:kern w:val="0"/>
          <w:sz w:val="27"/>
          <w:szCs w:val="27"/>
          <w:lang w:val="en-US" w:eastAsia="zh-CN" w:bidi="ar"/>
        </w:rPr>
        <w:t>向量代数与空间解析几何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eastAsia" w:ascii="PMingLiU" w:hAnsi="PMingLiU" w:eastAsia="PMingLiU" w:cs="PMingLiU"/>
          <w:color w:val="000000"/>
          <w:kern w:val="0"/>
          <w:sz w:val="27"/>
          <w:szCs w:val="27"/>
          <w:lang w:val="en-US" w:eastAsia="zh-CN" w:bidi="ar"/>
        </w:rPr>
        <w:t xml:space="preserve">多元函数微积 分学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eastAsia" w:ascii="PMingLiU" w:hAnsi="PMingLiU" w:eastAsia="PMingLiU" w:cs="PMingLiU"/>
          <w:color w:val="000000"/>
          <w:kern w:val="0"/>
          <w:sz w:val="27"/>
          <w:szCs w:val="27"/>
          <w:lang w:val="en-US" w:eastAsia="zh-CN" w:bidi="ar"/>
        </w:rPr>
        <w:t>无穷级数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eastAsia" w:ascii="PMingLiU" w:hAnsi="PMingLiU" w:eastAsia="PMingLiU" w:cs="PMingLiU"/>
          <w:color w:val="000000"/>
          <w:kern w:val="0"/>
          <w:sz w:val="27"/>
          <w:szCs w:val="27"/>
          <w:lang w:val="en-US" w:eastAsia="zh-CN" w:bidi="ar"/>
        </w:rPr>
        <w:t>常微分方程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的</w:t>
      </w:r>
      <w:r>
        <w:rPr>
          <w:rFonts w:hint="eastAsia" w:ascii="PMingLiU" w:hAnsi="PMingLiU" w:eastAsia="PMingLiU" w:cs="PMingLiU"/>
          <w:color w:val="000000"/>
          <w:kern w:val="0"/>
          <w:sz w:val="27"/>
          <w:szCs w:val="27"/>
          <w:lang w:val="en-US" w:eastAsia="zh-CN" w:bidi="ar"/>
        </w:rPr>
        <w:t>基本概念与基本理论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；</w:t>
      </w:r>
      <w:r>
        <w:rPr>
          <w:rFonts w:hint="eastAsia" w:ascii="PMingLiU" w:hAnsi="PMingLiU" w:eastAsia="PMingLiU" w:cs="PMingLiU"/>
          <w:color w:val="000000"/>
          <w:kern w:val="0"/>
          <w:sz w:val="27"/>
          <w:szCs w:val="27"/>
          <w:lang w:val="en-US" w:eastAsia="zh-CN" w:bidi="ar"/>
        </w:rPr>
        <w:t xml:space="preserve">掌握上述各部分的基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7"/>
          <w:szCs w:val="27"/>
          <w:lang w:val="en-US" w:eastAsia="zh-CN" w:bidi="ar"/>
        </w:rPr>
        <w:t>本方法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，</w:t>
      </w:r>
      <w:r>
        <w:rPr>
          <w:rFonts w:hint="eastAsia" w:ascii="PMingLiU" w:hAnsi="PMingLiU" w:eastAsia="PMingLiU" w:cs="PMingLiU"/>
          <w:color w:val="000000"/>
          <w:kern w:val="0"/>
          <w:sz w:val="27"/>
          <w:szCs w:val="27"/>
          <w:lang w:val="en-US" w:eastAsia="zh-CN" w:bidi="ar"/>
        </w:rPr>
        <w:t>应注意各部分知识的结构及知识的内在联系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；</w:t>
      </w:r>
      <w:r>
        <w:rPr>
          <w:rFonts w:hint="eastAsia" w:ascii="PMingLiU" w:hAnsi="PMingLiU" w:eastAsia="PMingLiU" w:cs="PMingLiU"/>
          <w:color w:val="000000"/>
          <w:kern w:val="0"/>
          <w:sz w:val="27"/>
          <w:szCs w:val="27"/>
          <w:lang w:val="en-US" w:eastAsia="zh-CN" w:bidi="ar"/>
        </w:rPr>
        <w:t xml:space="preserve">应具有一定的抽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7"/>
          <w:szCs w:val="27"/>
          <w:lang w:val="en-US" w:eastAsia="zh-CN" w:bidi="ar"/>
        </w:rPr>
        <w:t>象思维能 力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eastAsia" w:ascii="PMingLiU" w:hAnsi="PMingLiU" w:eastAsia="PMingLiU" w:cs="PMingLiU"/>
          <w:color w:val="000000"/>
          <w:kern w:val="0"/>
          <w:sz w:val="27"/>
          <w:szCs w:val="27"/>
          <w:lang w:val="en-US" w:eastAsia="zh-CN" w:bidi="ar"/>
        </w:rPr>
        <w:t>逻辑推理能力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eastAsia" w:ascii="PMingLiU" w:hAnsi="PMingLiU" w:eastAsia="PMingLiU" w:cs="PMingLiU"/>
          <w:color w:val="000000"/>
          <w:kern w:val="0"/>
          <w:sz w:val="27"/>
          <w:szCs w:val="27"/>
          <w:lang w:val="en-US" w:eastAsia="zh-CN" w:bidi="ar"/>
        </w:rPr>
        <w:t>运算能力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eastAsia" w:ascii="PMingLiU" w:hAnsi="PMingLiU" w:eastAsia="PMingLiU" w:cs="PMingLiU"/>
          <w:color w:val="000000"/>
          <w:kern w:val="0"/>
          <w:sz w:val="27"/>
          <w:szCs w:val="27"/>
          <w:lang w:val="en-US" w:eastAsia="zh-CN" w:bidi="ar"/>
        </w:rPr>
        <w:t>空间想象能力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；</w:t>
      </w:r>
      <w:r>
        <w:rPr>
          <w:rFonts w:hint="eastAsia" w:ascii="PMingLiU" w:hAnsi="PMingLiU" w:eastAsia="PMingLiU" w:cs="PMingLiU"/>
          <w:color w:val="000000"/>
          <w:kern w:val="0"/>
          <w:sz w:val="27"/>
          <w:szCs w:val="27"/>
          <w:lang w:val="en-US" w:eastAsia="zh-CN" w:bidi="ar"/>
        </w:rPr>
        <w:t xml:space="preserve">能运用基本概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7"/>
          <w:szCs w:val="27"/>
          <w:lang w:val="en-US" w:eastAsia="zh-CN" w:bidi="ar"/>
        </w:rPr>
        <w:t>念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eastAsia" w:ascii="PMingLiU" w:hAnsi="PMingLiU" w:eastAsia="PMingLiU" w:cs="PMingLiU"/>
          <w:color w:val="000000"/>
          <w:kern w:val="0"/>
          <w:sz w:val="27"/>
          <w:szCs w:val="27"/>
          <w:lang w:val="en-US" w:eastAsia="zh-CN" w:bidi="ar"/>
        </w:rPr>
        <w:t>基本理论和基本方法正确地推理证明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，</w:t>
      </w:r>
      <w:r>
        <w:rPr>
          <w:rFonts w:hint="eastAsia" w:ascii="PMingLiU" w:hAnsi="PMingLiU" w:eastAsia="PMingLiU" w:cs="PMingLiU"/>
          <w:color w:val="000000"/>
          <w:kern w:val="0"/>
          <w:sz w:val="27"/>
          <w:szCs w:val="27"/>
          <w:lang w:val="en-US" w:eastAsia="zh-CN" w:bidi="ar"/>
        </w:rPr>
        <w:t>准确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eastAsia" w:ascii="PMingLiU" w:hAnsi="PMingLiU" w:eastAsia="PMingLiU" w:cs="PMingLiU"/>
          <w:color w:val="000000"/>
          <w:kern w:val="0"/>
          <w:sz w:val="27"/>
          <w:szCs w:val="27"/>
          <w:lang w:val="en-US" w:eastAsia="zh-CN" w:bidi="ar"/>
        </w:rPr>
        <w:t>简捷地计算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；</w:t>
      </w:r>
      <w:r>
        <w:rPr>
          <w:rFonts w:hint="eastAsia" w:ascii="PMingLiU" w:hAnsi="PMingLiU" w:eastAsia="PMingLiU" w:cs="PMingLiU"/>
          <w:color w:val="000000"/>
          <w:kern w:val="0"/>
          <w:sz w:val="27"/>
          <w:szCs w:val="27"/>
          <w:lang w:val="en-US" w:eastAsia="zh-CN" w:bidi="ar"/>
        </w:rPr>
        <w:t xml:space="preserve">能综合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7"/>
          <w:szCs w:val="27"/>
          <w:lang w:val="en-US" w:eastAsia="zh-CN" w:bidi="ar"/>
        </w:rPr>
        <w:t>运用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所学知识分析并解决简单的实际问题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7"/>
          <w:szCs w:val="27"/>
          <w:lang w:val="en-US" w:eastAsia="zh-CN" w:bidi="ar"/>
        </w:rPr>
        <w:t xml:space="preserve">本大纲对内容的要求由低到高，对概念和理论分为“了解 ” 和“理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7"/>
          <w:szCs w:val="27"/>
          <w:lang w:val="en-US" w:eastAsia="zh-CN" w:bidi="ar"/>
        </w:rPr>
        <w:t>解”两个层次 ；对方法和运算分为“会”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PMingLiU" w:hAnsi="PMingLiU" w:eastAsia="PMingLiU" w:cs="PMingLiU"/>
          <w:color w:val="000000"/>
          <w:kern w:val="0"/>
          <w:sz w:val="27"/>
          <w:szCs w:val="27"/>
          <w:lang w:val="en-US" w:eastAsia="zh-CN" w:bidi="ar"/>
        </w:rPr>
        <w:t xml:space="preserve">“掌握”和“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7"/>
          <w:szCs w:val="27"/>
          <w:lang w:val="en-US" w:eastAsia="zh-CN" w:bidi="ar"/>
        </w:rPr>
        <w:t xml:space="preserve">熟练掌握”三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7"/>
          <w:szCs w:val="27"/>
          <w:lang w:val="en-US" w:eastAsia="zh-CN" w:bidi="ar"/>
        </w:rPr>
        <w:t>个层次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考试用时：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120分钟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b/>
          <w:bCs/>
          <w:color w:val="000000"/>
          <w:kern w:val="0"/>
          <w:sz w:val="30"/>
          <w:szCs w:val="30"/>
          <w:lang w:val="en-US" w:eastAsia="zh-CN" w:bidi="ar"/>
        </w:rPr>
        <w:t>考试范围及要求</w:t>
      </w:r>
      <w:r>
        <w:rPr>
          <w:rFonts w:hint="eastAsia" w:ascii="PMingLiU" w:hAnsi="PMingLiU" w:eastAsia="PMingLiU" w:cs="PMingLiU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一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函数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极限和连续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（一）函数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１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. 理解函数的概念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，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会求函数的定义域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表达式及函数值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。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求分段函数的定义域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函数值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，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并会作出简单的分段函数图像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。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会建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立简单实际问题的函数关系式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２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.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理解和掌握函数的单调性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奇偶性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有界性和周期性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会判断所给函数的类别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３. 了解函数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72"/>
          <w:szCs w:val="72"/>
          <w:lang w:val="en-US" w:eastAsia="zh-CN" w:bidi="ar"/>
        </w:rPr>
        <w:t xml:space="preserve">( 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i/>
          <w:iCs/>
          <w:color w:val="000000"/>
          <w:kern w:val="0"/>
          <w:sz w:val="72"/>
          <w:szCs w:val="72"/>
          <w:lang w:val="en-US" w:eastAsia="zh-CN" w:bidi="ar"/>
        </w:rPr>
        <w:t xml:space="preserve">y f x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ymbol" w:hAnsi="Symbol" w:eastAsia="宋体" w:cs="Symbol"/>
          <w:color w:val="000000"/>
          <w:kern w:val="0"/>
          <w:sz w:val="72"/>
          <w:szCs w:val="72"/>
          <w:lang w:val="en-US" w:eastAsia="zh-CN" w:bidi="ar"/>
        </w:rPr>
        <w:t xml:space="preserve"> 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与其反函数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7"/>
          <w:szCs w:val="37"/>
          <w:lang w:val="en-US" w:eastAsia="zh-CN" w:bidi="ar"/>
        </w:rPr>
        <w:t xml:space="preserve">1 </w:t>
      </w:r>
      <w:r>
        <w:rPr>
          <w:rFonts w:hint="default" w:ascii="Times New Roman" w:hAnsi="Times New Roman" w:eastAsia="宋体" w:cs="Times New Roman"/>
          <w:color w:val="000000"/>
          <w:kern w:val="0"/>
          <w:sz w:val="64"/>
          <w:szCs w:val="64"/>
          <w:lang w:val="en-US" w:eastAsia="zh-CN" w:bidi="ar"/>
        </w:rPr>
        <w:t xml:space="preserve">( 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i/>
          <w:iCs/>
          <w:color w:val="000000"/>
          <w:kern w:val="0"/>
          <w:sz w:val="64"/>
          <w:szCs w:val="64"/>
          <w:lang w:val="en-US" w:eastAsia="zh-CN" w:bidi="ar"/>
        </w:rPr>
        <w:t xml:space="preserve">y f x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宋体" w:cs="Symbol"/>
          <w:color w:val="000000"/>
          <w:kern w:val="0"/>
          <w:sz w:val="64"/>
          <w:szCs w:val="64"/>
          <w:lang w:val="en-US" w:eastAsia="zh-CN" w:bidi="ar"/>
        </w:rPr>
        <w:t xml:space="preserve"> </w:t>
      </w:r>
      <w:r>
        <w:rPr>
          <w:rFonts w:hint="default" w:ascii="Symbol" w:hAnsi="Symbol" w:eastAsia="宋体" w:cs="Symbol"/>
          <w:color w:val="000000"/>
          <w:kern w:val="0"/>
          <w:sz w:val="37"/>
          <w:szCs w:val="37"/>
          <w:lang w:val="en-US" w:eastAsia="zh-CN" w:bidi="ar"/>
        </w:rPr>
        <w:t xml:space="preserve"> 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之间的关系（定义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域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值域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图象）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，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会求单调函数的反函数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４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．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理解和掌握函数的四则运算与复合运算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熟练掌握复合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函数的复合过程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５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．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掌握基本初等函数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的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性质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及其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图象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６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. 了解初等函数的概念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（二）极限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１.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了解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极限的概念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会求数列极限及函数在一点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处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的 左右极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限和极限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了解数列极限存在性定理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，理解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函数在一点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处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极限存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在的充分必要条件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２. 了解极限的有关性质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掌握极限的四则运算法则（包括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数列极限与函数极限）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３. 熟练掌握用两个重要极限求极限的方法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４.了解无穷小量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无穷大量的概念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，理解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无穷小量与无穷大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量的关系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。掌握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进行无穷小量阶的比较（高阶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低阶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同阶和等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价）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。掌握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运用等价无穷小量代换求极限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（三）连续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１. 理解函数在一点连续与间断的概念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会判断简单函数（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含分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段函数）的连续性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理解函数在一点连续与极限存在的关系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２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. 会求函数的间断点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并判断间断点的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类型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３. 掌握闭区间上连续函数的性质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会运用零点定理证明方程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根的存在性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４. 了解初等函数在其定义区间上连续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并会利用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函数的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连续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性求极限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一元函数微分学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（一）导数与微分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１. 理解导数的概念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，掌握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导数的几何意义以及函数可导性与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连续性之间的关系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会用定义判断函数的可导性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２.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掌握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求曲线上一点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处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的切线方程与法线方程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。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3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３. 熟练掌握导数的基本公式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四则运算法则以及复合函数的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求导方法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会求反函数的导数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４. 掌握隐函数以及由参数方程所确定的函数的求导方法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使用对数求导法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会求分段函数的导数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7"/>
          <w:szCs w:val="27"/>
          <w:lang w:val="en-US" w:eastAsia="zh-CN" w:bidi="ar"/>
        </w:rPr>
        <w:t xml:space="preserve">５ . 了 解 高阶导数的概念 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，掌握求</w:t>
      </w:r>
      <w:r>
        <w:rPr>
          <w:rFonts w:hint="eastAsia" w:ascii="PMingLiU" w:hAnsi="PMingLiU" w:eastAsia="PMingLiU" w:cs="PMingLiU"/>
          <w:color w:val="000000"/>
          <w:kern w:val="0"/>
          <w:sz w:val="27"/>
          <w:szCs w:val="27"/>
          <w:lang w:val="en-US" w:eastAsia="zh-CN" w:bidi="ar"/>
        </w:rPr>
        <w:t>初等函数的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二</w:t>
      </w:r>
      <w:r>
        <w:rPr>
          <w:rFonts w:hint="eastAsia" w:ascii="PMingLiU" w:hAnsi="PMingLiU" w:eastAsia="PMingLiU" w:cs="PMingLiU"/>
          <w:color w:val="000000"/>
          <w:kern w:val="0"/>
          <w:sz w:val="27"/>
          <w:szCs w:val="27"/>
          <w:lang w:val="en-US" w:eastAsia="zh-CN" w:bidi="ar"/>
        </w:rPr>
        <w:t>阶导数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６. 理解函数的微分概念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，了解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微分的几何意义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掌握微分运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算法则及一阶微分形式的不变性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了解可微与可导的关系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，掌握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函数 的微分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（二）中值定理及导数的应用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１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了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解罗尔中值定理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拉格朗日中值定理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。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会用罗尔中值定理证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明方程根的存在性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。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会用拉格朗日中值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定理证明等式与不等式。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2. </w:t>
      </w:r>
      <w:r>
        <w:rPr>
          <w:rFonts w:ascii="MingLiU" w:hAnsi="MingLiU" w:eastAsia="MingLiU" w:cs="MingLiU"/>
          <w:color w:val="000000"/>
          <w:kern w:val="0"/>
          <w:sz w:val="28"/>
          <w:szCs w:val="28"/>
          <w:lang w:val="en-US" w:eastAsia="zh-CN" w:bidi="ar"/>
        </w:rPr>
        <w:t xml:space="preserve">掌握用洛必达法则求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宋体" w:cs="Symbol"/>
          <w:color w:val="000000"/>
          <w:kern w:val="0"/>
          <w:sz w:val="50"/>
          <w:szCs w:val="50"/>
          <w:lang w:val="en-US" w:eastAsia="zh-CN" w:bidi="ar"/>
        </w:rPr>
        <w:t xml:space="preserve">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50"/>
          <w:szCs w:val="50"/>
          <w:lang w:val="en-US" w:eastAsia="zh-CN" w:bidi="ar"/>
        </w:rPr>
        <w:t xml:space="preserve">, </w:t>
      </w:r>
      <w:r>
        <w:rPr>
          <w:rFonts w:hint="default" w:ascii="Symbol" w:hAnsi="Symbol" w:eastAsia="宋体" w:cs="Symbol"/>
          <w:color w:val="000000"/>
          <w:kern w:val="0"/>
          <w:sz w:val="50"/>
          <w:szCs w:val="50"/>
          <w:lang w:val="en-US" w:eastAsia="zh-CN" w:bidi="ar"/>
        </w:rPr>
        <w:t xml:space="preserve">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50"/>
          <w:szCs w:val="50"/>
          <w:lang w:val="en-US" w:eastAsia="zh-CN" w:bidi="ar"/>
        </w:rPr>
        <w:t>0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50"/>
          <w:szCs w:val="50"/>
          <w:lang w:val="en-US" w:eastAsia="zh-CN" w:bidi="ar"/>
        </w:rPr>
        <w:t xml:space="preserve">0 </w:t>
      </w:r>
      <w:r>
        <w:rPr>
          <w:rFonts w:hint="eastAsia" w:ascii="MingLiU" w:hAnsi="MingLiU" w:eastAsia="MingLiU" w:cs="MingLiU"/>
          <w:color w:val="000000"/>
          <w:kern w:val="0"/>
          <w:sz w:val="28"/>
          <w:szCs w:val="28"/>
          <w:lang w:val="en-US" w:eastAsia="zh-CN" w:bidi="ar"/>
        </w:rPr>
        <w:t xml:space="preserve">型及 其它类型 </w:t>
      </w:r>
      <w:r>
        <w:rPr>
          <w:rFonts w:hint="default" w:ascii="Times New Roman" w:hAnsi="Times New Roman" w:eastAsia="宋体" w:cs="Times New Roman"/>
          <w:color w:val="000000"/>
          <w:kern w:val="0"/>
          <w:sz w:val="56"/>
          <w:szCs w:val="56"/>
          <w:lang w:val="en-US" w:eastAsia="zh-CN" w:bidi="ar"/>
        </w:rPr>
        <w:t>(0</w:t>
      </w:r>
      <w:r>
        <w:rPr>
          <w:rFonts w:hint="default" w:ascii="Symbol" w:hAnsi="Symbol" w:eastAsia="宋体" w:cs="Symbol"/>
          <w:color w:val="000000"/>
          <w:kern w:val="0"/>
          <w:sz w:val="56"/>
          <w:szCs w:val="56"/>
          <w:lang w:val="en-US" w:eastAsia="zh-CN" w:bidi="ar"/>
        </w:rPr>
        <w:t></w:t>
      </w:r>
      <w:r>
        <w:rPr>
          <w:rFonts w:hint="default" w:ascii="Times New Roman" w:hAnsi="Times New Roman" w:eastAsia="宋体" w:cs="Times New Roman"/>
          <w:color w:val="000000"/>
          <w:kern w:val="0"/>
          <w:sz w:val="56"/>
          <w:szCs w:val="56"/>
          <w:lang w:val="en-US" w:eastAsia="zh-CN" w:bidi="ar"/>
        </w:rPr>
        <w:t>,</w:t>
      </w:r>
      <w:r>
        <w:rPr>
          <w:rFonts w:hint="default" w:ascii="Symbol" w:hAnsi="Symbol" w:eastAsia="宋体" w:cs="Symbol"/>
          <w:color w:val="000000"/>
          <w:kern w:val="0"/>
          <w:sz w:val="56"/>
          <w:szCs w:val="56"/>
          <w:lang w:val="en-US" w:eastAsia="zh-CN" w:bidi="ar"/>
        </w:rPr>
        <w:t>  </w:t>
      </w:r>
      <w:r>
        <w:rPr>
          <w:rFonts w:hint="default" w:ascii="Times New Roman" w:hAnsi="Times New Roman" w:eastAsia="宋体" w:cs="Times New Roman"/>
          <w:color w:val="000000"/>
          <w:kern w:val="0"/>
          <w:sz w:val="56"/>
          <w:szCs w:val="56"/>
          <w:lang w:val="en-US" w:eastAsia="zh-CN" w:bidi="ar"/>
        </w:rPr>
        <w:t>,0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 xml:space="preserve">0 </w:t>
      </w:r>
      <w:r>
        <w:rPr>
          <w:rFonts w:hint="default" w:ascii="Times New Roman" w:hAnsi="Times New Roman" w:eastAsia="宋体" w:cs="Times New Roman"/>
          <w:color w:val="000000"/>
          <w:kern w:val="0"/>
          <w:sz w:val="56"/>
          <w:szCs w:val="56"/>
          <w:lang w:val="en-US" w:eastAsia="zh-CN" w:bidi="ar"/>
        </w:rPr>
        <w:t>,1</w:t>
      </w:r>
      <w:r>
        <w:rPr>
          <w:rFonts w:hint="default" w:ascii="Symbol" w:hAnsi="Symbol" w:eastAsia="宋体" w:cs="Symbol"/>
          <w:color w:val="000000"/>
          <w:kern w:val="0"/>
          <w:sz w:val="32"/>
          <w:szCs w:val="32"/>
          <w:lang w:val="en-US" w:eastAsia="zh-CN" w:bidi="ar"/>
        </w:rPr>
        <w:t xml:space="preserve"> </w:t>
      </w:r>
      <w:r>
        <w:rPr>
          <w:rFonts w:hint="default" w:ascii="Times New Roman" w:hAnsi="Times New Roman" w:eastAsia="宋体" w:cs="Times New Roman"/>
          <w:color w:val="000000"/>
          <w:kern w:val="0"/>
          <w:sz w:val="56"/>
          <w:szCs w:val="56"/>
          <w:lang w:val="en-US" w:eastAsia="zh-CN" w:bidi="ar"/>
        </w:rPr>
        <w:t>,</w:t>
      </w:r>
      <w:r>
        <w:rPr>
          <w:rFonts w:hint="default" w:ascii="Symbol" w:hAnsi="Symbol" w:eastAsia="宋体" w:cs="Symbol"/>
          <w:color w:val="000000"/>
          <w:kern w:val="0"/>
          <w:sz w:val="56"/>
          <w:szCs w:val="56"/>
          <w:lang w:val="en-US" w:eastAsia="zh-CN" w:bidi="ar"/>
        </w:rPr>
        <w:t>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 xml:space="preserve">0 </w:t>
      </w:r>
      <w:r>
        <w:rPr>
          <w:rFonts w:hint="default" w:ascii="Times New Roman" w:hAnsi="Times New Roman" w:eastAsia="宋体" w:cs="Times New Roman"/>
          <w:color w:val="000000"/>
          <w:kern w:val="0"/>
          <w:sz w:val="56"/>
          <w:szCs w:val="56"/>
          <w:lang w:val="en-US" w:eastAsia="zh-CN" w:bidi="ar"/>
        </w:rPr>
        <w:t>)</w:t>
      </w:r>
      <w:r>
        <w:rPr>
          <w:rFonts w:hint="eastAsia" w:ascii="MingLiU" w:hAnsi="MingLiU" w:eastAsia="MingLiU" w:cs="MingLiU"/>
          <w:color w:val="000000"/>
          <w:kern w:val="0"/>
          <w:sz w:val="28"/>
          <w:szCs w:val="28"/>
          <w:lang w:val="en-US" w:eastAsia="zh-CN" w:bidi="ar"/>
        </w:rPr>
        <w:t xml:space="preserve">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MingLiU" w:hAnsi="MingLiU" w:eastAsia="MingLiU" w:cs="MingLiU"/>
          <w:color w:val="000000"/>
          <w:kern w:val="0"/>
          <w:sz w:val="28"/>
          <w:szCs w:val="28"/>
          <w:lang w:val="en-US" w:eastAsia="zh-CN" w:bidi="ar"/>
        </w:rPr>
        <w:t>未定式的极限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MingLiU" w:hAnsi="MingLiU" w:eastAsia="MingLiU" w:cs="MingLiU"/>
          <w:color w:val="000000"/>
          <w:kern w:val="0"/>
          <w:sz w:val="24"/>
          <w:szCs w:val="24"/>
          <w:lang w:val="en-US" w:eastAsia="zh-CN" w:bidi="ar"/>
        </w:rPr>
        <w:t>３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MingLiU" w:hAnsi="MingLiU" w:eastAsia="MingLiU" w:cs="MingLiU"/>
          <w:color w:val="000000"/>
          <w:kern w:val="0"/>
          <w:sz w:val="28"/>
          <w:szCs w:val="28"/>
          <w:lang w:val="en-US" w:eastAsia="zh-CN" w:bidi="ar"/>
        </w:rPr>
        <w:t>会利用导数判定函数的单调性及求函数的单调增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MingLiU" w:hAnsi="MingLiU" w:eastAsia="MingLiU" w:cs="MingLiU"/>
          <w:color w:val="000000"/>
          <w:kern w:val="0"/>
          <w:sz w:val="28"/>
          <w:szCs w:val="28"/>
          <w:lang w:val="en-US" w:eastAsia="zh-CN" w:bidi="ar"/>
        </w:rPr>
        <w:t xml:space="preserve">减区间的方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MingLiU" w:hAnsi="MingLiU" w:eastAsia="MingLiU" w:cs="MingLiU"/>
          <w:color w:val="000000"/>
          <w:kern w:val="0"/>
          <w:sz w:val="28"/>
          <w:szCs w:val="28"/>
          <w:lang w:val="en-US" w:eastAsia="zh-CN" w:bidi="ar"/>
        </w:rPr>
        <w:t>法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， </w:t>
      </w:r>
      <w:r>
        <w:rPr>
          <w:rFonts w:hint="eastAsia" w:ascii="MingLiU" w:hAnsi="MingLiU" w:eastAsia="MingLiU" w:cs="MingLiU"/>
          <w:color w:val="000000"/>
          <w:kern w:val="0"/>
          <w:sz w:val="28"/>
          <w:szCs w:val="28"/>
          <w:lang w:val="en-US" w:eastAsia="zh-CN" w:bidi="ar"/>
        </w:rPr>
        <w:t>会利用函 数的增减性证明简单的不等式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４.了解函数极值的概念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掌握求函数的极值和最大（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小）值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的方法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并且会解简单的应用问题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５. 会判定曲线的凹凸性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会求曲线的拐点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６. 会求曲线的水平渐近线与垂直渐近线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一元函数积分学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（一）不定积分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１. 理解原函数与不定积分的概念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掌握不定积分的性质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解原函数存在定理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２. 熟练掌握基本的积分公式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３. 熟练掌握不定积分第一换元法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掌握第二换元法（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限于三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角代换与简单的根式代换）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４. 掌握不定积分的分部积分法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。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５. 会求简单有理函数及简单无理函数的不定积分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（二）定积分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１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. 理解定积分的概念与几何意义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了解函数可积的条件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２. 掌握定积分的基本性质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３. 了解变上限的定积分是变上限的函数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掌握对变上限定积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分求导数的方法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４. 熟练掌握牛顿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—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莱布尼茨公式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５. 掌握定积分的换元积分法与分部积分法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。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并会证明一些简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单的积分恒等式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６. </w:t>
      </w:r>
      <w:r>
        <w:rPr>
          <w:rFonts w:hint="eastAsia" w:ascii="MingLiU" w:hAnsi="MingLiU" w:eastAsia="MingLiU" w:cs="MingLiU"/>
          <w:color w:val="000000"/>
          <w:kern w:val="0"/>
          <w:sz w:val="28"/>
          <w:szCs w:val="28"/>
          <w:lang w:val="en-US" w:eastAsia="zh-CN" w:bidi="ar"/>
        </w:rPr>
        <w:t>了解无穷区间广义积分的概念，会计算广义积分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７. 掌握直角坐标系下用定积分计算平面图形的面积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会求平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面图形绕坐标轴旋转所生成的旋转体体积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。</w:t>
      </w:r>
      <w:r>
        <w:rPr>
          <w:rFonts w:hint="eastAsia" w:ascii="MingLiU" w:hAnsi="MingLiU" w:eastAsia="MingLiU" w:cs="MingLiU"/>
          <w:color w:val="000000"/>
          <w:kern w:val="0"/>
          <w:sz w:val="28"/>
          <w:szCs w:val="28"/>
          <w:lang w:val="en-US" w:eastAsia="zh-CN" w:bidi="ar"/>
        </w:rPr>
        <w:t xml:space="preserve">会求变力沿直线所做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MingLiU" w:hAnsi="MingLiU" w:eastAsia="MingLiU" w:cs="MingLiU"/>
          <w:color w:val="000000"/>
          <w:kern w:val="0"/>
          <w:sz w:val="28"/>
          <w:szCs w:val="28"/>
          <w:lang w:val="en-US" w:eastAsia="zh-CN" w:bidi="ar"/>
        </w:rPr>
        <w:t>的功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四、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向量代数与空间解析几何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（一）向量代数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１. 理解向量的概念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掌握向量的坐标表示法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会求单位向量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方向余弦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向量在坐标轴上的投影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２. 掌握向量的线性运算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向量的数量积以及两向量的向量积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的计算方法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３. 了解两向量平行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垂直的条件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（二）平面与直线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１. 会求平面的点法式方程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一般式方程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。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会判定两平面的垂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平行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２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. 会求点到平面的距离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３. 了解直线的一般式方程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会求直线的标准式方程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参数式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方程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。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会判定两直线平行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垂直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４. 会判定直线与平面间的关系（垂直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平行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包含）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。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5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（三）简单的二次曲面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7"/>
          <w:szCs w:val="27"/>
          <w:lang w:val="en-US" w:eastAsia="zh-CN" w:bidi="ar"/>
        </w:rPr>
        <w:t xml:space="preserve">了解球面 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eastAsia" w:ascii="PMingLiU" w:hAnsi="PMingLiU" w:eastAsia="PMingLiU" w:cs="PMingLiU"/>
          <w:color w:val="000000"/>
          <w:kern w:val="0"/>
          <w:sz w:val="27"/>
          <w:szCs w:val="27"/>
          <w:lang w:val="en-US" w:eastAsia="zh-CN" w:bidi="ar"/>
        </w:rPr>
        <w:t>母线 平行于坐标轴的柱 面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eastAsia" w:ascii="PMingLiU" w:hAnsi="PMingLiU" w:eastAsia="PMingLiU" w:cs="PMingLiU"/>
          <w:color w:val="000000"/>
          <w:kern w:val="0"/>
          <w:sz w:val="27"/>
          <w:szCs w:val="27"/>
          <w:lang w:val="en-US" w:eastAsia="zh-CN" w:bidi="ar"/>
        </w:rPr>
        <w:t>圆 锥面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eastAsia" w:ascii="PMingLiU" w:hAnsi="PMingLiU" w:eastAsia="PMingLiU" w:cs="PMingLiU"/>
          <w:color w:val="000000"/>
          <w:kern w:val="0"/>
          <w:sz w:val="27"/>
          <w:szCs w:val="27"/>
          <w:lang w:val="en-US" w:eastAsia="zh-CN" w:bidi="ar"/>
        </w:rPr>
        <w:t>椭球面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eastAsia" w:ascii="PMingLiU" w:hAnsi="PMingLiU" w:eastAsia="PMingLiU" w:cs="PMingLiU"/>
          <w:color w:val="000000"/>
          <w:kern w:val="0"/>
          <w:sz w:val="27"/>
          <w:szCs w:val="27"/>
          <w:lang w:val="en-US" w:eastAsia="zh-CN" w:bidi="ar"/>
        </w:rPr>
        <w:t>抛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物面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和双曲面的方程及其图形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五、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多元函数微积分学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（一）多元函数微分学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１. 了解多元函数的概念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二元函数的几何意义及二元函数的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极限与连续概念（对计算不作要求）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。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会求二元函数的定义域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２. 理解偏导数概念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了解全微分概念及其全微分存在的必要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条件与充分条件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３. 掌握二元函数的一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二阶偏导数计算方法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４. 掌握复合函数一阶偏导数的求法（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含抽象函数）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５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. 会求二元函数的全微分（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不含抽象函数）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６. 掌握由方程 </w:t>
      </w:r>
      <w:r>
        <w:rPr>
          <w:rFonts w:hint="default" w:ascii="Times New Roman" w:hAnsi="Times New Roman" w:eastAsia="宋体" w:cs="Times New Roman"/>
          <w:i/>
          <w:iCs/>
          <w:color w:val="000000"/>
          <w:kern w:val="0"/>
          <w:sz w:val="66"/>
          <w:szCs w:val="66"/>
          <w:lang w:val="en-US" w:eastAsia="zh-CN" w:bidi="ar"/>
        </w:rPr>
        <w:t>F</w:t>
      </w:r>
      <w:r>
        <w:rPr>
          <w:rFonts w:hint="default" w:ascii="Times New Roman" w:hAnsi="Times New Roman" w:eastAsia="宋体" w:cs="Times New Roman"/>
          <w:color w:val="000000"/>
          <w:kern w:val="0"/>
          <w:sz w:val="66"/>
          <w:szCs w:val="66"/>
          <w:lang w:val="en-US" w:eastAsia="zh-CN" w:bidi="ar"/>
        </w:rPr>
        <w:t>(</w:t>
      </w:r>
      <w:r>
        <w:rPr>
          <w:rFonts w:hint="default" w:ascii="Times New Roman" w:hAnsi="Times New Roman" w:eastAsia="宋体" w:cs="Times New Roman"/>
          <w:i/>
          <w:iCs/>
          <w:color w:val="000000"/>
          <w:kern w:val="0"/>
          <w:sz w:val="66"/>
          <w:szCs w:val="66"/>
          <w:lang w:val="en-US" w:eastAsia="zh-CN" w:bidi="ar"/>
        </w:rPr>
        <w:t>x</w:t>
      </w:r>
      <w:r>
        <w:rPr>
          <w:rFonts w:hint="default" w:ascii="Times New Roman" w:hAnsi="Times New Roman" w:eastAsia="宋体" w:cs="Times New Roman"/>
          <w:color w:val="000000"/>
          <w:kern w:val="0"/>
          <w:sz w:val="66"/>
          <w:szCs w:val="66"/>
          <w:lang w:val="en-US" w:eastAsia="zh-CN" w:bidi="ar"/>
        </w:rPr>
        <w:t xml:space="preserve">, </w:t>
      </w:r>
      <w:r>
        <w:rPr>
          <w:rFonts w:hint="default" w:ascii="Times New Roman" w:hAnsi="Times New Roman" w:eastAsia="宋体" w:cs="Times New Roman"/>
          <w:i/>
          <w:iCs/>
          <w:color w:val="000000"/>
          <w:kern w:val="0"/>
          <w:sz w:val="66"/>
          <w:szCs w:val="66"/>
          <w:lang w:val="en-US" w:eastAsia="zh-CN" w:bidi="ar"/>
        </w:rPr>
        <w:t>y</w:t>
      </w:r>
      <w:r>
        <w:rPr>
          <w:rFonts w:hint="default" w:ascii="Times New Roman" w:hAnsi="Times New Roman" w:eastAsia="宋体" w:cs="Times New Roman"/>
          <w:color w:val="000000"/>
          <w:kern w:val="0"/>
          <w:sz w:val="66"/>
          <w:szCs w:val="66"/>
          <w:lang w:val="en-US" w:eastAsia="zh-CN" w:bidi="ar"/>
        </w:rPr>
        <w:t>,</w:t>
      </w:r>
      <w:r>
        <w:rPr>
          <w:rFonts w:hint="default" w:ascii="Times New Roman" w:hAnsi="Times New Roman" w:eastAsia="宋体" w:cs="Times New Roman"/>
          <w:i/>
          <w:iCs/>
          <w:color w:val="000000"/>
          <w:kern w:val="0"/>
          <w:sz w:val="66"/>
          <w:szCs w:val="66"/>
          <w:lang w:val="en-US" w:eastAsia="zh-CN" w:bidi="ar"/>
        </w:rPr>
        <w:t>z</w:t>
      </w:r>
      <w:r>
        <w:rPr>
          <w:rFonts w:hint="default" w:ascii="Times New Roman" w:hAnsi="Times New Roman" w:eastAsia="宋体" w:cs="Times New Roman"/>
          <w:color w:val="000000"/>
          <w:kern w:val="0"/>
          <w:sz w:val="66"/>
          <w:szCs w:val="66"/>
          <w:lang w:val="en-US" w:eastAsia="zh-CN" w:bidi="ar"/>
        </w:rPr>
        <w:t xml:space="preserve">) </w:t>
      </w:r>
      <w:r>
        <w:rPr>
          <w:rFonts w:hint="default" w:ascii="Symbol" w:hAnsi="Symbol" w:eastAsia="宋体" w:cs="Symbol"/>
          <w:color w:val="000000"/>
          <w:kern w:val="0"/>
          <w:sz w:val="66"/>
          <w:szCs w:val="66"/>
          <w:lang w:val="en-US" w:eastAsia="zh-CN" w:bidi="ar"/>
        </w:rPr>
        <w:t xml:space="preserve"> </w:t>
      </w:r>
      <w:r>
        <w:rPr>
          <w:rFonts w:hint="default" w:ascii="Times New Roman" w:hAnsi="Times New Roman" w:eastAsia="宋体" w:cs="Times New Roman"/>
          <w:color w:val="000000"/>
          <w:kern w:val="0"/>
          <w:sz w:val="66"/>
          <w:szCs w:val="66"/>
          <w:lang w:val="en-US" w:eastAsia="zh-CN" w:bidi="ar"/>
        </w:rPr>
        <w:t>0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所确定的隐函数 </w:t>
      </w:r>
      <w:r>
        <w:rPr>
          <w:rFonts w:hint="default" w:ascii="Times New Roman" w:hAnsi="Times New Roman" w:eastAsia="宋体" w:cs="Times New Roman"/>
          <w:i/>
          <w:iCs/>
          <w:color w:val="000000"/>
          <w:kern w:val="0"/>
          <w:sz w:val="69"/>
          <w:szCs w:val="69"/>
          <w:lang w:val="en-US" w:eastAsia="zh-CN" w:bidi="ar"/>
        </w:rPr>
        <w:t xml:space="preserve">z </w:t>
      </w:r>
      <w:r>
        <w:rPr>
          <w:rFonts w:hint="default" w:ascii="Symbol" w:hAnsi="Symbol" w:eastAsia="宋体" w:cs="Symbol"/>
          <w:color w:val="000000"/>
          <w:kern w:val="0"/>
          <w:sz w:val="69"/>
          <w:szCs w:val="69"/>
          <w:lang w:val="en-US" w:eastAsia="zh-CN" w:bidi="ar"/>
        </w:rPr>
        <w:t xml:space="preserve"> </w:t>
      </w:r>
      <w:r>
        <w:rPr>
          <w:rFonts w:hint="default" w:ascii="Times New Roman" w:hAnsi="Times New Roman" w:eastAsia="宋体" w:cs="Times New Roman"/>
          <w:i/>
          <w:iCs/>
          <w:color w:val="000000"/>
          <w:kern w:val="0"/>
          <w:sz w:val="69"/>
          <w:szCs w:val="69"/>
          <w:lang w:val="en-US" w:eastAsia="zh-CN" w:bidi="ar"/>
        </w:rPr>
        <w:t>z</w:t>
      </w:r>
      <w:r>
        <w:rPr>
          <w:rFonts w:hint="default" w:ascii="Times New Roman" w:hAnsi="Times New Roman" w:eastAsia="宋体" w:cs="Times New Roman"/>
          <w:color w:val="000000"/>
          <w:kern w:val="0"/>
          <w:sz w:val="69"/>
          <w:szCs w:val="69"/>
          <w:lang w:val="en-US" w:eastAsia="zh-CN" w:bidi="ar"/>
        </w:rPr>
        <w:t>(</w:t>
      </w:r>
      <w:r>
        <w:rPr>
          <w:rFonts w:hint="default" w:ascii="Times New Roman" w:hAnsi="Times New Roman" w:eastAsia="宋体" w:cs="Times New Roman"/>
          <w:i/>
          <w:iCs/>
          <w:color w:val="000000"/>
          <w:kern w:val="0"/>
          <w:sz w:val="69"/>
          <w:szCs w:val="69"/>
          <w:lang w:val="en-US" w:eastAsia="zh-CN" w:bidi="ar"/>
        </w:rPr>
        <w:t>x</w:t>
      </w:r>
      <w:r>
        <w:rPr>
          <w:rFonts w:hint="default" w:ascii="Times New Roman" w:hAnsi="Times New Roman" w:eastAsia="宋体" w:cs="Times New Roman"/>
          <w:color w:val="000000"/>
          <w:kern w:val="0"/>
          <w:sz w:val="69"/>
          <w:szCs w:val="69"/>
          <w:lang w:val="en-US" w:eastAsia="zh-CN" w:bidi="ar"/>
        </w:rPr>
        <w:t xml:space="preserve">, </w:t>
      </w:r>
      <w:r>
        <w:rPr>
          <w:rFonts w:hint="default" w:ascii="Times New Roman" w:hAnsi="Times New Roman" w:eastAsia="宋体" w:cs="Times New Roman"/>
          <w:i/>
          <w:iCs/>
          <w:color w:val="000000"/>
          <w:kern w:val="0"/>
          <w:sz w:val="69"/>
          <w:szCs w:val="69"/>
          <w:lang w:val="en-US" w:eastAsia="zh-CN" w:bidi="ar"/>
        </w:rPr>
        <w:t>y</w:t>
      </w:r>
      <w:r>
        <w:rPr>
          <w:rFonts w:hint="default" w:ascii="Times New Roman" w:hAnsi="Times New Roman" w:eastAsia="宋体" w:cs="Times New Roman"/>
          <w:color w:val="000000"/>
          <w:kern w:val="0"/>
          <w:sz w:val="69"/>
          <w:szCs w:val="69"/>
          <w:lang w:val="en-US" w:eastAsia="zh-CN" w:bidi="ar"/>
        </w:rPr>
        <w:t xml:space="preserve">) 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的一阶偏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导数的计算方法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7"/>
          <w:szCs w:val="27"/>
          <w:lang w:val="en-US" w:eastAsia="zh-CN" w:bidi="ar"/>
        </w:rPr>
        <w:t>７ . 会求空间曲线的切线和法平面方程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，</w:t>
      </w:r>
      <w:r>
        <w:rPr>
          <w:rFonts w:hint="eastAsia" w:ascii="PMingLiU" w:hAnsi="PMingLiU" w:eastAsia="PMingLiU" w:cs="PMingLiU"/>
          <w:color w:val="000000"/>
          <w:kern w:val="0"/>
          <w:sz w:val="27"/>
          <w:szCs w:val="27"/>
          <w:lang w:val="en-US" w:eastAsia="zh-CN" w:bidi="ar"/>
        </w:rPr>
        <w:t xml:space="preserve">会求空间曲面的切平面 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法线方程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8. 会求二元函数的无条件极值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。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会应用拉格朗日乘数法求解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一些最大值最小值问题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（二）二重积分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１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理解二重积分的概念及其性质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２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. 掌握二重积分在直角坐标系及极坐标系下的计算方法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３. 会用二重积分解决简单的应用问题（限于空间封闭曲面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所围成的有界区域的体积）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（三）曲线积分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１. 了解对坐标的曲线积分的概念及性质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。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6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２. 掌握对坐标的曲线积分的计算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３. 掌握格林（Gr een）公式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。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掌握曲线积分与路径无关的条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件，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并会应用于曲线积分的计算中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六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无穷级数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（一）数项级数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１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. 理解级数收敛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发散的概念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。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掌握级数收敛的必要条件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了解级数的基本性质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２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. 掌握正项级数的比较判别法、比值判别法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掌握几何级数 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的敛散性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４. 会 使用莱布尼茨判别法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５. 理 解级数绝对收敛与条件收敛的概念，会判定任意项级数绝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对收敛与条件收敛的方法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（二）幂级数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１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. 了解幂级数的概念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２. 掌握幂级数在其收敛区间内的逐项求导与逐项积分的性质与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方法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３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. 掌握求幂级数的收敛半径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收敛区间（不要求讨论端点）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的方法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七、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常微分方程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（一）一阶微分方程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１. 理解微分方程的定义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理解微分方程的阶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解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通解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始条件和特解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２. 掌握可分离变量方程的解法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３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. 掌握一阶线性微分方程的解法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。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7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 xml:space="preserve">（二）二阶线性微分方程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１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. 了解二阶线性微分方程解的结构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２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PMingLiU" w:hAnsi="PMingLiU" w:eastAsia="PMingLiU" w:cs="PMingLiU"/>
          <w:color w:val="000000"/>
          <w:kern w:val="0"/>
          <w:sz w:val="28"/>
          <w:szCs w:val="28"/>
          <w:lang w:val="en-US" w:eastAsia="zh-CN" w:bidi="ar"/>
        </w:rPr>
        <w:t>. 掌握二阶常系数齐次线性微分方程的解法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6CF08C"/>
    <w:multiLevelType w:val="singleLevel"/>
    <w:tmpl w:val="A36CF08C"/>
    <w:lvl w:ilvl="0" w:tentative="0">
      <w:start w:val="3"/>
      <w:numFmt w:val="decimalFullWidth"/>
      <w:suff w:val="space"/>
      <w:lvlText w:val="%1.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73B3F"/>
    <w:rsid w:val="5C67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2022-03-02T06:05:00Z</dcterms:created>
  <dc:creator>11</dc:creator>
  <cp:lastModifiedBy>11</cp:lastModifiedBy>
  <dcterms:modified xsi:type="dcterms:W3CDTF">2022-03-02T06:17:57Z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7B5E630101564079B1A482967829C5C5</vt:lpwstr>
  </property>
</Properties>
</file>